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ЗАЯВКА НА УЧАСТИЕ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международной научно-практической конференции</w:t>
      </w:r>
    </w:p>
    <w:p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«Европейская интеллигенция на рубеже Х</w:t>
      </w:r>
      <w:proofErr w:type="gramStart"/>
      <w:r>
        <w:rPr>
          <w:rFonts w:ascii="Times New Roman" w:hAnsi="Times New Roman"/>
          <w:b/>
          <w:sz w:val="40"/>
          <w:szCs w:val="40"/>
          <w:lang w:val="ru-RU"/>
        </w:rPr>
        <w:t>I</w:t>
      </w:r>
      <w:proofErr w:type="gramEnd"/>
      <w:r>
        <w:rPr>
          <w:rFonts w:ascii="Times New Roman" w:hAnsi="Times New Roman"/>
          <w:b/>
          <w:sz w:val="40"/>
          <w:szCs w:val="40"/>
          <w:lang w:val="ru-RU"/>
        </w:rPr>
        <w:t>Х – ХХ вв.»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– 7 июня 2019 г., Университет Пулы</w:t>
      </w:r>
      <w: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им. Юрая Добрилы, Хорватия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hyperlink r:id="rId8" w:history="1">
        <w:r>
          <w:rPr>
            <w:rStyle w:val="Hiperveza"/>
            <w:rFonts w:ascii="Times New Roman" w:hAnsi="Times New Roman"/>
            <w:sz w:val="24"/>
            <w:szCs w:val="24"/>
          </w:rPr>
          <w:t>euint19.20@gmail.com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6945"/>
      </w:tblGrid>
      <w:tr>
        <w:tc>
          <w:tcPr>
            <w:tcW w:w="40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 Имя Отчество</w:t>
            </w:r>
          </w:p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Телефон/мобильный</w:t>
            </w: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6945"/>
      </w:tblGrid>
      <w:tr>
        <w:tc>
          <w:tcPr>
            <w:tcW w:w="40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доклада на языке презентации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Аннотация и ключевые слова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языке презентации (150-300 слов)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 w:bidi="ta-IN"/>
        </w:rPr>
      </w:pPr>
    </w:p>
    <w:p>
      <w:pPr>
        <w:jc w:val="both"/>
        <w:rPr>
          <w:rFonts w:ascii="Times New Roman" w:hAnsi="Times New Roman"/>
          <w:sz w:val="40"/>
          <w:szCs w:val="40"/>
        </w:rPr>
      </w:pPr>
    </w:p>
    <w:sectPr>
      <w:headerReference w:type="default" r:id="rId9"/>
      <w:pgSz w:w="11906" w:h="16838"/>
      <w:pgMar w:top="709" w:right="566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tabs>
        <w:tab w:val="clear" w:pos="9072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43180</wp:posOffset>
          </wp:positionV>
          <wp:extent cx="653415" cy="646430"/>
          <wp:effectExtent l="0" t="0" r="0" b="0"/>
          <wp:wrapTight wrapText="bothSides">
            <wp:wrapPolygon edited="0">
              <wp:start x="0" y="0"/>
              <wp:lineTo x="0" y="21006"/>
              <wp:lineTo x="20781" y="21006"/>
              <wp:lineTo x="20781" y="0"/>
              <wp:lineTo x="0" y="0"/>
            </wp:wrapPolygon>
          </wp:wrapTight>
          <wp:docPr id="8" name="Рисунок 1" descr="Opis: Opis: http://www.eagle-network.eu/wp-content/uploads/2013/06/unip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Opis: Opis: http://www.eagle-network.eu/wp-content/uploads/2013/06/unip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8"/>
        <w:szCs w:val="18"/>
      </w:rPr>
      <w:t>SVEUČILIŠTE JURJA DOBRILE U PULI</w:t>
    </w: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                                 </w:t>
    </w:r>
    <w:r>
      <w:rPr>
        <w:rFonts w:ascii="Times New Roman" w:hAnsi="Times New Roman"/>
        <w:sz w:val="18"/>
        <w:szCs w:val="18"/>
      </w:rPr>
      <w:t>JURAJ DOBRILA UNIVERSITY OF PULA</w:t>
    </w:r>
  </w:p>
  <w:p>
    <w:pPr>
      <w:pStyle w:val="Zaglavlje"/>
      <w:spacing w:after="0" w:line="240" w:lineRule="auto"/>
      <w:jc w:val="both"/>
      <w:rPr>
        <w:rFonts w:ascii="Times New Roman" w:hAnsi="Times New Roman"/>
        <w:b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3213735</wp:posOffset>
          </wp:positionH>
          <wp:positionV relativeFrom="paragraph">
            <wp:posOffset>87630</wp:posOffset>
          </wp:positionV>
          <wp:extent cx="811530" cy="341630"/>
          <wp:effectExtent l="0" t="0" r="0" b="0"/>
          <wp:wrapTight wrapText="bothSides">
            <wp:wrapPolygon edited="0">
              <wp:start x="0" y="0"/>
              <wp:lineTo x="0" y="20476"/>
              <wp:lineTo x="21296" y="20476"/>
              <wp:lineTo x="21296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</w:rPr>
      <w:t>FILOZOFSKI FAKULTET</w:t>
    </w:r>
    <w:r>
      <w:rPr>
        <w:rFonts w:ascii="Times New Roman" w:hAnsi="Times New Roman"/>
        <w:b/>
      </w:rPr>
      <w:tab/>
      <w:t xml:space="preserve">                                                                        FACULTY OF HUMANITIES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I. M. </w:t>
    </w:r>
    <w:proofErr w:type="spellStart"/>
    <w:r>
      <w:rPr>
        <w:rFonts w:ascii="Times New Roman" w:hAnsi="Times New Roman"/>
        <w:sz w:val="20"/>
        <w:szCs w:val="20"/>
      </w:rPr>
      <w:t>Ronjgova</w:t>
    </w:r>
    <w:proofErr w:type="spellEnd"/>
    <w:r>
      <w:rPr>
        <w:rFonts w:ascii="Times New Roman" w:hAnsi="Times New Roman"/>
        <w:sz w:val="20"/>
        <w:szCs w:val="20"/>
      </w:rPr>
      <w:t xml:space="preserve"> 1, 52100 Pula</w:t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                     I. M. </w:t>
    </w:r>
    <w:proofErr w:type="spellStart"/>
    <w:r>
      <w:rPr>
        <w:rFonts w:ascii="Times New Roman" w:hAnsi="Times New Roman"/>
        <w:sz w:val="20"/>
        <w:szCs w:val="20"/>
      </w:rPr>
      <w:t>Ronjgova</w:t>
    </w:r>
    <w:proofErr w:type="spellEnd"/>
    <w:r>
      <w:rPr>
        <w:rFonts w:ascii="Times New Roman" w:hAnsi="Times New Roman"/>
        <w:sz w:val="20"/>
        <w:szCs w:val="20"/>
      </w:rPr>
      <w:t xml:space="preserve"> 1, 52100 Pula, Croatia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tel. +385 52 377 500,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+385 52 211 713</w:t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tel. +385 52 377 500,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+385 52 211 713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  <w:hyperlink r:id="rId3" w:history="1">
      <w:r>
        <w:rPr>
          <w:rStyle w:val="Hiperveza"/>
          <w:rFonts w:ascii="Times New Roman" w:hAnsi="Times New Roman"/>
          <w:color w:val="auto"/>
          <w:sz w:val="20"/>
          <w:szCs w:val="20"/>
          <w:u w:val="none"/>
        </w:rPr>
        <w:t>ured.ff@unipu.hr</w:t>
      </w:r>
    </w:hyperlink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ured.ff@unipu.hr</w:t>
    </w:r>
  </w:p>
  <w:p>
    <w:pPr>
      <w:pStyle w:val="Zaglavlje"/>
      <w:tabs>
        <w:tab w:val="clear" w:pos="9072"/>
        <w:tab w:val="right" w:pos="11907"/>
      </w:tabs>
      <w:spacing w:after="0" w:line="240" w:lineRule="auto"/>
      <w:rPr>
        <w:rFonts w:ascii="Times New Roman" w:hAnsi="Times New Roman"/>
        <w:sz w:val="20"/>
        <w:szCs w:val="20"/>
      </w:rPr>
    </w:pPr>
    <w:hyperlink r:id="rId4" w:history="1">
      <w:r>
        <w:rPr>
          <w:rStyle w:val="Hiperveza"/>
          <w:rFonts w:ascii="Times New Roman" w:hAnsi="Times New Roman"/>
          <w:color w:val="auto"/>
          <w:sz w:val="20"/>
          <w:szCs w:val="20"/>
          <w:u w:val="none"/>
        </w:rPr>
        <w:t>www.unipu.hr</w:t>
      </w:r>
    </w:hyperlink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</w:t>
    </w:r>
    <w:proofErr w:type="spellStart"/>
    <w:r>
      <w:rPr>
        <w:rFonts w:ascii="Times New Roman" w:hAnsi="Times New Roman"/>
        <w:sz w:val="20"/>
        <w:szCs w:val="20"/>
      </w:rPr>
      <w:t>www.unipu.hr</w:t>
    </w:r>
    <w:proofErr w:type="spellEnd"/>
    <w:r>
      <w:rPr>
        <w:rFonts w:ascii="Times New Roman" w:hAnsi="Times New Roman"/>
        <w:sz w:val="20"/>
        <w:szCs w:val="20"/>
      </w:rPr>
      <w:t xml:space="preserve">                                </w:t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>
          <wp:extent cx="1323975" cy="533400"/>
          <wp:effectExtent l="0" t="0" r="0" b="0"/>
          <wp:docPr id="2" name="Slika 2" descr="MH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 logo blac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>
          <wp:extent cx="1638300" cy="1255320"/>
          <wp:effectExtent l="0" t="0" r="0" b="2540"/>
          <wp:docPr id="1" name="Slika 1" descr="LOGO 2 P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PUL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 </w:t>
    </w:r>
    <w:r>
      <w:rPr>
        <w:rFonts w:ascii="Times New Roman" w:hAnsi="Times New Roman"/>
        <w:noProof/>
        <w:lang w:eastAsia="hr-HR"/>
      </w:rPr>
      <w:drawing>
        <wp:inline distT="0" distB="0" distL="0" distR="0">
          <wp:extent cx="2012103" cy="933450"/>
          <wp:effectExtent l="0" t="0" r="7620" b="0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03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 </w:t>
    </w:r>
    <w:r>
      <w:rPr>
        <w:noProof/>
        <w:lang w:eastAsia="hr-HR"/>
      </w:rPr>
      <w:drawing>
        <wp:inline distT="0" distB="0" distL="0" distR="0">
          <wp:extent cx="1457325" cy="1130476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3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8790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78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87900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78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9525"/>
          <wp:docPr id="9" name="Slika 9" descr="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9525"/>
          <wp:docPr id="7" name="Slika 7" descr="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9525"/>
          <wp:docPr id="6" name="Slika 6" descr="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879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78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</w:t>
    </w:r>
    <w:r>
      <w:rPr>
        <w:rFonts w:ascii="Times New Roman" w:hAnsi="Times New Roman"/>
        <w:smallCaps/>
        <w:noProof/>
        <w:sz w:val="24"/>
        <w:szCs w:val="20"/>
        <w:lang w:val="ru-RU" w:eastAsia="hr-HR"/>
      </w:rPr>
      <w:t xml:space="preserve">       </w:t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</w:t>
    </w:r>
    <w:r>
      <w:rPr>
        <w:rFonts w:ascii="Arial" w:hAnsi="Arial" w:cs="Arial"/>
        <w:sz w:val="20"/>
        <w:szCs w:val="20"/>
        <w:lang w:eastAsia="hr-HR"/>
      </w:rPr>
      <w:t xml:space="preserve">            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kAnnotation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int19.2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hyperlink" Target="mailto:ured.ff@unipu.hr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://www.un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35E2E8-5928-4AEC-BCFA-0C99EDDA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445</Characters>
  <Application>Microsoft Office Word</Application>
  <DocSecurity>0</DocSecurity>
  <Lines>9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Links>
    <vt:vector size="18" baseType="variant"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mailto:euint19.20@gmail.com</vt:lpwstr>
      </vt:variant>
      <vt:variant>
        <vt:lpwstr/>
      </vt:variant>
      <vt:variant>
        <vt:i4>327698</vt:i4>
      </vt:variant>
      <vt:variant>
        <vt:i4>3</vt:i4>
      </vt:variant>
      <vt:variant>
        <vt:i4>0</vt:i4>
      </vt:variant>
      <vt:variant>
        <vt:i4>5</vt:i4>
      </vt:variant>
      <vt:variant>
        <vt:lpwstr>http://www.unipu.hr/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mailto:ured.ff@unipu.hr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4</cp:revision>
  <dcterms:created xsi:type="dcterms:W3CDTF">2018-04-17T17:47:00Z</dcterms:created>
  <dcterms:modified xsi:type="dcterms:W3CDTF">2018-04-17T18:18:00Z</dcterms:modified>
</cp:coreProperties>
</file>