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6915E" w14:textId="77777777" w:rsidR="00973694" w:rsidRPr="00F813EF" w:rsidRDefault="00973694" w:rsidP="00117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3A4C7" w14:textId="77777777" w:rsidR="00733F8B" w:rsidRPr="005D6A20" w:rsidRDefault="00733F8B" w:rsidP="001172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A20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14:paraId="42855A22" w14:textId="77777777" w:rsidR="009C5798" w:rsidRPr="005D6A20" w:rsidRDefault="009C5798" w:rsidP="00117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DF9D4D" w14:textId="77777777" w:rsidR="00733F8B" w:rsidRPr="005D6A20" w:rsidRDefault="00733F8B" w:rsidP="00117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6A20">
        <w:rPr>
          <w:rFonts w:ascii="Times New Roman" w:hAnsi="Times New Roman" w:cs="Times New Roman"/>
          <w:b/>
        </w:rPr>
        <w:t>САРАТОВСКИЙ НАЦИОНАЛЬНЫЙ ИССЛЕДОВАТЕЛЬСКИЙ ГОСУДАРСТВЕННЫЙ УНИВЕРСИТЕТ ИМЕНИ Н.Г. ЧЕРНЫШЕВСКОГО</w:t>
      </w:r>
    </w:p>
    <w:p w14:paraId="6DA2495E" w14:textId="77777777" w:rsidR="00931D5D" w:rsidRPr="005D6A20" w:rsidRDefault="00733F8B" w:rsidP="00117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6A20">
        <w:rPr>
          <w:rFonts w:ascii="Times New Roman" w:hAnsi="Times New Roman" w:cs="Times New Roman"/>
          <w:b/>
        </w:rPr>
        <w:t>КАФЕДРА РУССКОГО ЯЗЫКА, РЕЧЕВОЙ КОММУНИКАЦИИ И РУССКОГО КАК ИНОСТРАННОГО</w:t>
      </w:r>
    </w:p>
    <w:p w14:paraId="05E59669" w14:textId="77777777" w:rsidR="00D4454B" w:rsidRPr="005D6A20" w:rsidRDefault="00D4454B" w:rsidP="00117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C7E5FA" w14:textId="77777777" w:rsidR="00733F8B" w:rsidRPr="005D6A20" w:rsidRDefault="00D4454B" w:rsidP="00117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584CCF" wp14:editId="3487A8E5">
            <wp:extent cx="1005229" cy="999062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(1)-k1phpc3wj-transformed-(1)-transformed.pn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6600"/>
                              </a14:imgEffect>
                              <a14:imgEffect>
                                <a14:saturation sat="10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030" cy="1022717"/>
                    </a:xfrm>
                    <a:prstGeom prst="rect">
                      <a:avLst/>
                    </a:prstGeom>
                    <a:effectLst>
                      <a:outerShdw blurRad="50800" dist="50800" dir="54000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36CE8BA0" w14:textId="77777777" w:rsidR="00D26246" w:rsidRPr="005D6A20" w:rsidRDefault="00D26246" w:rsidP="00117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F50DE" w14:textId="77777777" w:rsidR="00D26246" w:rsidRPr="005D6A20" w:rsidRDefault="00D26246" w:rsidP="00D262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6A20">
        <w:rPr>
          <w:rFonts w:ascii="Times New Roman" w:hAnsi="Times New Roman" w:cs="Times New Roman"/>
          <w:i/>
          <w:sz w:val="28"/>
          <w:szCs w:val="28"/>
        </w:rPr>
        <w:t>Информационное письмо 1</w:t>
      </w:r>
    </w:p>
    <w:p w14:paraId="285E2306" w14:textId="77777777" w:rsidR="00733F8B" w:rsidRPr="005D6A20" w:rsidRDefault="00733F8B" w:rsidP="00117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</w:p>
    <w:p w14:paraId="3E7276DF" w14:textId="77777777" w:rsidR="00E06072" w:rsidRPr="005D6A20" w:rsidRDefault="00E06072" w:rsidP="0011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70CBF" w14:textId="2B420F4A" w:rsidR="00E06072" w:rsidRPr="005D6A20" w:rsidRDefault="00733F8B" w:rsidP="0001419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1C08B4" w:rsidRPr="005D6A20">
        <w:rPr>
          <w:rFonts w:ascii="Times New Roman" w:hAnsi="Times New Roman" w:cs="Times New Roman"/>
          <w:sz w:val="28"/>
          <w:szCs w:val="28"/>
        </w:rPr>
        <w:t>преподавателей вузов и аспирантов</w:t>
      </w:r>
      <w:r w:rsidRPr="005D6A20">
        <w:rPr>
          <w:rFonts w:ascii="Times New Roman" w:hAnsi="Times New Roman" w:cs="Times New Roman"/>
          <w:sz w:val="28"/>
          <w:szCs w:val="28"/>
        </w:rPr>
        <w:t xml:space="preserve"> принять участие в</w:t>
      </w:r>
      <w:r w:rsidR="00783919" w:rsidRPr="005D6A20">
        <w:rPr>
          <w:rFonts w:ascii="Times New Roman" w:hAnsi="Times New Roman" w:cs="Times New Roman"/>
          <w:sz w:val="28"/>
          <w:szCs w:val="28"/>
        </w:rPr>
        <w:t>о</w:t>
      </w:r>
      <w:r w:rsidR="00783919" w:rsidRPr="005D6A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919" w:rsidRPr="005D6A2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D6A20">
        <w:rPr>
          <w:rFonts w:ascii="Times New Roman" w:hAnsi="Times New Roman" w:cs="Times New Roman"/>
          <w:sz w:val="28"/>
          <w:szCs w:val="28"/>
        </w:rPr>
        <w:t xml:space="preserve"> </w:t>
      </w:r>
      <w:r w:rsidRPr="005D6A20">
        <w:rPr>
          <w:rFonts w:ascii="Times New Roman" w:hAnsi="Times New Roman" w:cs="Times New Roman"/>
          <w:b/>
          <w:sz w:val="28"/>
          <w:szCs w:val="28"/>
        </w:rPr>
        <w:t>Международной научно</w:t>
      </w:r>
      <w:r w:rsidR="00EF0A90" w:rsidRPr="005D6A20">
        <w:rPr>
          <w:rFonts w:ascii="Times New Roman" w:hAnsi="Times New Roman" w:cs="Times New Roman"/>
          <w:b/>
          <w:sz w:val="28"/>
          <w:szCs w:val="28"/>
        </w:rPr>
        <w:t>-практической</w:t>
      </w:r>
      <w:r w:rsidRPr="005D6A20">
        <w:rPr>
          <w:rFonts w:ascii="Times New Roman" w:hAnsi="Times New Roman" w:cs="Times New Roman"/>
          <w:b/>
          <w:sz w:val="28"/>
          <w:szCs w:val="28"/>
        </w:rPr>
        <w:t xml:space="preserve"> конференции «</w:t>
      </w:r>
      <w:r w:rsidR="00E06072" w:rsidRPr="005D6A20">
        <w:rPr>
          <w:rFonts w:ascii="Times New Roman" w:hAnsi="Times New Roman" w:cs="Times New Roman"/>
          <w:b/>
          <w:sz w:val="28"/>
          <w:szCs w:val="28"/>
        </w:rPr>
        <w:t>С</w:t>
      </w:r>
      <w:r w:rsidR="00F879EC" w:rsidRPr="005D6A20">
        <w:rPr>
          <w:rFonts w:ascii="Times New Roman" w:hAnsi="Times New Roman" w:cs="Times New Roman"/>
          <w:b/>
          <w:sz w:val="28"/>
          <w:szCs w:val="28"/>
        </w:rPr>
        <w:t>ОВРЕМЕННАЯ РЕЧЕВАЯ КОММУНИКАЦИЯ В РАЗНЫХ</w:t>
      </w:r>
      <w:r w:rsidR="0001419E" w:rsidRPr="005D6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9EC" w:rsidRPr="005D6A20">
        <w:rPr>
          <w:rFonts w:ascii="Times New Roman" w:hAnsi="Times New Roman" w:cs="Times New Roman"/>
          <w:b/>
          <w:sz w:val="28"/>
          <w:szCs w:val="28"/>
        </w:rPr>
        <w:t>СФЕРАХ</w:t>
      </w:r>
      <w:r w:rsidR="0001419E" w:rsidRPr="005D6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9EC" w:rsidRPr="005D6A20">
        <w:rPr>
          <w:rFonts w:ascii="Times New Roman" w:hAnsi="Times New Roman" w:cs="Times New Roman"/>
          <w:b/>
          <w:sz w:val="28"/>
          <w:szCs w:val="28"/>
        </w:rPr>
        <w:t>ЖИЗНИ</w:t>
      </w:r>
      <w:r w:rsidR="0001419E" w:rsidRPr="005D6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9EC" w:rsidRPr="005D6A20">
        <w:rPr>
          <w:rFonts w:ascii="Times New Roman" w:hAnsi="Times New Roman" w:cs="Times New Roman"/>
          <w:b/>
          <w:sz w:val="28"/>
          <w:szCs w:val="28"/>
        </w:rPr>
        <w:t>ОБЩЕСТВА</w:t>
      </w:r>
      <w:r w:rsidR="00E06072" w:rsidRPr="005D6A20">
        <w:rPr>
          <w:rFonts w:ascii="Times New Roman" w:hAnsi="Times New Roman" w:cs="Times New Roman"/>
          <w:b/>
          <w:sz w:val="28"/>
          <w:szCs w:val="28"/>
        </w:rPr>
        <w:t>»</w:t>
      </w:r>
      <w:r w:rsidR="0001419E" w:rsidRPr="005D6A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19E" w:rsidRPr="005D6A20">
        <w:rPr>
          <w:rFonts w:ascii="Times New Roman" w:hAnsi="Times New Roman" w:cs="Times New Roman"/>
          <w:b/>
          <w:bCs/>
          <w:sz w:val="28"/>
          <w:szCs w:val="28"/>
        </w:rPr>
        <w:t>посвящённой памяти проф</w:t>
      </w:r>
      <w:r w:rsidR="00EF0A90" w:rsidRPr="005D6A2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419E" w:rsidRPr="005D6A20">
        <w:rPr>
          <w:rFonts w:ascii="Times New Roman" w:hAnsi="Times New Roman" w:cs="Times New Roman"/>
          <w:b/>
          <w:bCs/>
          <w:sz w:val="28"/>
          <w:szCs w:val="28"/>
        </w:rPr>
        <w:t xml:space="preserve"> О. Б. Сиротининой </w:t>
      </w:r>
      <w:r w:rsidR="00355F4A" w:rsidRPr="005D6A20">
        <w:rPr>
          <w:rFonts w:ascii="Times New Roman" w:hAnsi="Times New Roman" w:cs="Times New Roman"/>
          <w:b/>
          <w:sz w:val="28"/>
          <w:szCs w:val="28"/>
        </w:rPr>
        <w:t>(2</w:t>
      </w:r>
      <w:r w:rsidR="00F412BA" w:rsidRPr="005D6A20">
        <w:rPr>
          <w:rFonts w:ascii="Times New Roman" w:hAnsi="Times New Roman" w:cs="Times New Roman"/>
          <w:b/>
          <w:sz w:val="28"/>
          <w:szCs w:val="28"/>
        </w:rPr>
        <w:t>9–30 </w:t>
      </w:r>
      <w:r w:rsidR="00F813EF" w:rsidRPr="005D6A20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F412BA" w:rsidRPr="005D6A20">
        <w:rPr>
          <w:rFonts w:ascii="Times New Roman" w:hAnsi="Times New Roman" w:cs="Times New Roman"/>
          <w:b/>
          <w:sz w:val="28"/>
          <w:szCs w:val="28"/>
        </w:rPr>
        <w:t>6</w:t>
      </w:r>
      <w:r w:rsidR="0001419E" w:rsidRPr="005D6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A20">
        <w:rPr>
          <w:rFonts w:ascii="Times New Roman" w:hAnsi="Times New Roman" w:cs="Times New Roman"/>
          <w:b/>
          <w:sz w:val="28"/>
          <w:szCs w:val="28"/>
        </w:rPr>
        <w:t>г</w:t>
      </w:r>
      <w:r w:rsidRPr="005D6A20">
        <w:rPr>
          <w:rFonts w:ascii="Times New Roman" w:hAnsi="Times New Roman" w:cs="Times New Roman"/>
          <w:sz w:val="28"/>
          <w:szCs w:val="28"/>
        </w:rPr>
        <w:t>.).</w:t>
      </w:r>
    </w:p>
    <w:p w14:paraId="68C0DD04" w14:textId="77777777" w:rsidR="00E06072" w:rsidRPr="005D6A20" w:rsidRDefault="00E06072" w:rsidP="0011721C">
      <w:pPr>
        <w:pStyle w:val="rtejustify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28"/>
          <w:szCs w:val="28"/>
        </w:rPr>
      </w:pPr>
      <w:r w:rsidRPr="005D6A20">
        <w:rPr>
          <w:rStyle w:val="a3"/>
          <w:color w:val="202020"/>
          <w:sz w:val="28"/>
          <w:szCs w:val="28"/>
          <w:bdr w:val="none" w:sz="0" w:space="0" w:color="auto" w:frame="1"/>
        </w:rPr>
        <w:t xml:space="preserve">Цель конференции: </w:t>
      </w:r>
      <w:r w:rsidR="00C718C3" w:rsidRPr="005D6A20">
        <w:rPr>
          <w:rStyle w:val="a3"/>
          <w:b w:val="0"/>
          <w:color w:val="202020"/>
          <w:sz w:val="28"/>
          <w:szCs w:val="28"/>
          <w:bdr w:val="none" w:sz="0" w:space="0" w:color="auto" w:frame="1"/>
        </w:rPr>
        <w:t>обсуждение</w:t>
      </w:r>
      <w:r w:rsidRPr="005D6A20">
        <w:rPr>
          <w:color w:val="202020"/>
          <w:sz w:val="28"/>
          <w:szCs w:val="28"/>
        </w:rPr>
        <w:t xml:space="preserve"> актуальны</w:t>
      </w:r>
      <w:r w:rsidR="00C718C3" w:rsidRPr="005D6A20">
        <w:rPr>
          <w:color w:val="202020"/>
          <w:sz w:val="28"/>
          <w:szCs w:val="28"/>
        </w:rPr>
        <w:t>х</w:t>
      </w:r>
      <w:r w:rsidRPr="005D6A20">
        <w:rPr>
          <w:color w:val="202020"/>
          <w:sz w:val="28"/>
          <w:szCs w:val="28"/>
        </w:rPr>
        <w:t xml:space="preserve"> проблем функционирования русского языка в разных сферах современного общения.</w:t>
      </w:r>
    </w:p>
    <w:p w14:paraId="2EF234F3" w14:textId="50AED4F2" w:rsidR="00F412BA" w:rsidRPr="005D6A20" w:rsidRDefault="00F412BA" w:rsidP="00F41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конференции</w:t>
      </w:r>
      <w:r w:rsidRPr="005D6A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9CA5EB" w14:textId="77777777" w:rsidR="00F412BA" w:rsidRPr="005D6A20" w:rsidRDefault="00F412BA" w:rsidP="00F4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A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Исследование специфики и эффективности коммуникативных практик в разных сферах речевого общения;</w:t>
      </w:r>
    </w:p>
    <w:p w14:paraId="3DC0DB96" w14:textId="2C09B485" w:rsidR="00F412BA" w:rsidRPr="005D6A20" w:rsidRDefault="00F412BA" w:rsidP="00F4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Изучение проблемы </w:t>
      </w:r>
      <w:proofErr w:type="spellStart"/>
      <w:r w:rsidRPr="005D6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рискогенности</w:t>
      </w:r>
      <w:proofErr w:type="spellEnd"/>
      <w:r w:rsidRPr="005D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коммуникации и способов ее преодоления в разных сферах общения;</w:t>
      </w:r>
    </w:p>
    <w:p w14:paraId="1CE62BDE" w14:textId="5BF39E38" w:rsidR="00F412BA" w:rsidRPr="005D6A20" w:rsidRDefault="00F412BA" w:rsidP="00F4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A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Дидактическое осмысление изменений коммуникативно-образовательного процесса в современной вузовской и школьной практике.</w:t>
      </w:r>
    </w:p>
    <w:p w14:paraId="49EBD64B" w14:textId="5DF785B3" w:rsidR="0011721C" w:rsidRPr="005D6A20" w:rsidRDefault="0011721C" w:rsidP="00F412BA">
      <w:pPr>
        <w:pStyle w:val="rtejustify"/>
        <w:spacing w:before="0" w:beforeAutospacing="0" w:after="0" w:afterAutospacing="0"/>
        <w:jc w:val="both"/>
        <w:textAlignment w:val="baseline"/>
      </w:pPr>
    </w:p>
    <w:p w14:paraId="7BD11398" w14:textId="77777777" w:rsidR="00F412BA" w:rsidRPr="005D6A20" w:rsidRDefault="00F412BA" w:rsidP="0011721C">
      <w:pPr>
        <w:pStyle w:val="rtejustify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28"/>
          <w:szCs w:val="28"/>
        </w:rPr>
      </w:pPr>
    </w:p>
    <w:p w14:paraId="7788CE0A" w14:textId="77777777" w:rsidR="00E06072" w:rsidRPr="005D6A20" w:rsidRDefault="0011721C" w:rsidP="0011721C">
      <w:pPr>
        <w:pStyle w:val="rtejustify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5D6A20">
        <w:rPr>
          <w:rStyle w:val="a3"/>
          <w:color w:val="202020"/>
          <w:sz w:val="28"/>
          <w:szCs w:val="28"/>
          <w:bdr w:val="none" w:sz="0" w:space="0" w:color="auto" w:frame="1"/>
        </w:rPr>
        <w:t>НАПРАВЛЕНИЯ РАБОТЫ КОНФЕРЕНЦИИ:</w:t>
      </w:r>
    </w:p>
    <w:p w14:paraId="460B9CE8" w14:textId="027FF469" w:rsidR="00F412BA" w:rsidRPr="005D6A20" w:rsidRDefault="00E06072" w:rsidP="002E73D6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D6A20">
        <w:rPr>
          <w:color w:val="202020"/>
          <w:sz w:val="28"/>
          <w:szCs w:val="28"/>
        </w:rPr>
        <w:t>1. </w:t>
      </w:r>
      <w:r w:rsidRPr="005D6A20">
        <w:rPr>
          <w:sz w:val="28"/>
          <w:szCs w:val="28"/>
        </w:rPr>
        <w:t>Разговорная речь как функциональная разновидность литературного языка</w:t>
      </w:r>
      <w:r w:rsidR="001C08B4" w:rsidRPr="005D6A20">
        <w:rPr>
          <w:sz w:val="28"/>
          <w:szCs w:val="28"/>
        </w:rPr>
        <w:t xml:space="preserve"> </w:t>
      </w:r>
      <w:r w:rsidR="00F412BA" w:rsidRPr="005D6A20">
        <w:rPr>
          <w:sz w:val="28"/>
          <w:szCs w:val="28"/>
        </w:rPr>
        <w:t xml:space="preserve">и </w:t>
      </w:r>
      <w:r w:rsidRPr="005D6A20">
        <w:rPr>
          <w:sz w:val="28"/>
          <w:szCs w:val="28"/>
        </w:rPr>
        <w:t xml:space="preserve">её место в </w:t>
      </w:r>
      <w:r w:rsidR="00F412BA" w:rsidRPr="005D6A20">
        <w:rPr>
          <w:sz w:val="28"/>
          <w:szCs w:val="28"/>
        </w:rPr>
        <w:t>современном коммуникативном пространстве.</w:t>
      </w:r>
    </w:p>
    <w:p w14:paraId="2124376D" w14:textId="50BEE2B2" w:rsidR="00E06072" w:rsidRPr="005D6A20" w:rsidRDefault="00E06072" w:rsidP="002E73D6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D6A20">
        <w:rPr>
          <w:sz w:val="28"/>
          <w:szCs w:val="28"/>
        </w:rPr>
        <w:t>2. </w:t>
      </w:r>
      <w:r w:rsidR="004E465E" w:rsidRPr="005D6A20">
        <w:rPr>
          <w:sz w:val="28"/>
          <w:szCs w:val="28"/>
        </w:rPr>
        <w:t>Научная речь и проблемы её изучения.</w:t>
      </w:r>
    </w:p>
    <w:p w14:paraId="056F21F9" w14:textId="6E3C8BFB" w:rsidR="00E06072" w:rsidRPr="005D6A20" w:rsidRDefault="00E06072" w:rsidP="002E73D6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color w:val="202020"/>
          <w:sz w:val="28"/>
          <w:szCs w:val="28"/>
        </w:rPr>
      </w:pPr>
      <w:r w:rsidRPr="005D6A20">
        <w:rPr>
          <w:color w:val="202020"/>
          <w:sz w:val="28"/>
          <w:szCs w:val="28"/>
        </w:rPr>
        <w:t>3. </w:t>
      </w:r>
      <w:r w:rsidR="004E465E" w:rsidRPr="005D6A20">
        <w:rPr>
          <w:color w:val="202020"/>
          <w:sz w:val="28"/>
          <w:szCs w:val="28"/>
        </w:rPr>
        <w:t>Современная деловая коммуникация.</w:t>
      </w:r>
    </w:p>
    <w:p w14:paraId="13770AFA" w14:textId="56978B6C" w:rsidR="00E06072" w:rsidRPr="005D6A20" w:rsidRDefault="00E06072" w:rsidP="002E73D6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color w:val="202020"/>
          <w:sz w:val="28"/>
          <w:szCs w:val="28"/>
        </w:rPr>
      </w:pPr>
      <w:r w:rsidRPr="005D6A20">
        <w:rPr>
          <w:color w:val="202020"/>
          <w:sz w:val="28"/>
          <w:szCs w:val="28"/>
        </w:rPr>
        <w:t>4. </w:t>
      </w:r>
      <w:r w:rsidR="004E465E" w:rsidRPr="005D6A20">
        <w:rPr>
          <w:color w:val="202020"/>
          <w:sz w:val="28"/>
          <w:szCs w:val="28"/>
        </w:rPr>
        <w:t>Медиасфера и медийный язык.</w:t>
      </w:r>
    </w:p>
    <w:p w14:paraId="58ECD12A" w14:textId="13F1C7B9" w:rsidR="00E06072" w:rsidRPr="005D6A20" w:rsidRDefault="00E06072" w:rsidP="002E73D6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D6A20">
        <w:rPr>
          <w:color w:val="202020"/>
          <w:sz w:val="28"/>
          <w:szCs w:val="28"/>
        </w:rPr>
        <w:t>5</w:t>
      </w:r>
      <w:r w:rsidRPr="005D6A20">
        <w:rPr>
          <w:sz w:val="28"/>
          <w:szCs w:val="28"/>
        </w:rPr>
        <w:t>. </w:t>
      </w:r>
      <w:r w:rsidR="00F412BA" w:rsidRPr="005D6A20">
        <w:rPr>
          <w:sz w:val="28"/>
          <w:szCs w:val="28"/>
        </w:rPr>
        <w:t>Художественный текст и современные аспекты его изучения.</w:t>
      </w:r>
    </w:p>
    <w:p w14:paraId="102128E1" w14:textId="3797922B" w:rsidR="00E06072" w:rsidRPr="005D6A20" w:rsidRDefault="00E06072" w:rsidP="002E73D6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D6A20">
        <w:rPr>
          <w:sz w:val="28"/>
          <w:szCs w:val="28"/>
        </w:rPr>
        <w:t>6.</w:t>
      </w:r>
      <w:r w:rsidR="0017693B" w:rsidRPr="005D6A20">
        <w:rPr>
          <w:sz w:val="28"/>
          <w:szCs w:val="28"/>
        </w:rPr>
        <w:t> </w:t>
      </w:r>
      <w:r w:rsidR="00F412BA" w:rsidRPr="005D6A20">
        <w:rPr>
          <w:sz w:val="28"/>
          <w:szCs w:val="28"/>
        </w:rPr>
        <w:t>Речевая культура и её формирование в современных коммуникативных практиках</w:t>
      </w:r>
      <w:r w:rsidR="004E465E" w:rsidRPr="005D6A20">
        <w:rPr>
          <w:sz w:val="28"/>
          <w:szCs w:val="28"/>
        </w:rPr>
        <w:t>.</w:t>
      </w:r>
    </w:p>
    <w:p w14:paraId="5C7DA2C2" w14:textId="0811AD75" w:rsidR="009F6ACE" w:rsidRPr="005D6A20" w:rsidRDefault="00E06072" w:rsidP="002E73D6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D6A20">
        <w:rPr>
          <w:sz w:val="28"/>
          <w:szCs w:val="28"/>
        </w:rPr>
        <w:t>7. </w:t>
      </w:r>
      <w:r w:rsidR="00F412BA" w:rsidRPr="005D6A20">
        <w:rPr>
          <w:sz w:val="28"/>
          <w:szCs w:val="28"/>
        </w:rPr>
        <w:t>Современная речевая коммуникация в образовательной среде вуза и школы.</w:t>
      </w:r>
    </w:p>
    <w:p w14:paraId="5B6CF643" w14:textId="67136589" w:rsidR="00E06072" w:rsidRPr="005D6A20" w:rsidRDefault="009F6ACE" w:rsidP="0001419E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D6A20">
        <w:rPr>
          <w:sz w:val="28"/>
          <w:szCs w:val="28"/>
        </w:rPr>
        <w:lastRenderedPageBreak/>
        <w:t>8. Русский язык в сфере межкультурной коммуникации.</w:t>
      </w:r>
    </w:p>
    <w:p w14:paraId="7E305BBA" w14:textId="77777777" w:rsidR="00355F4A" w:rsidRPr="005D6A20" w:rsidRDefault="00733F8B" w:rsidP="0011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5D6A20">
        <w:rPr>
          <w:rFonts w:ascii="Times New Roman" w:hAnsi="Times New Roman" w:cs="Times New Roman"/>
          <w:sz w:val="28"/>
          <w:szCs w:val="28"/>
        </w:rPr>
        <w:t xml:space="preserve">: </w:t>
      </w:r>
      <w:r w:rsidR="00355F4A" w:rsidRPr="005D6A2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410012, г. Саратов, ул. Астраханская, 83</w:t>
      </w:r>
      <w:r w:rsidRPr="005D6A20">
        <w:rPr>
          <w:rFonts w:ascii="Times New Roman" w:hAnsi="Times New Roman" w:cs="Times New Roman"/>
          <w:sz w:val="28"/>
          <w:szCs w:val="28"/>
        </w:rPr>
        <w:t xml:space="preserve">, корпус № 11 </w:t>
      </w:r>
      <w:r w:rsidR="00355F4A" w:rsidRPr="005D6A20">
        <w:rPr>
          <w:rFonts w:ascii="Times New Roman" w:hAnsi="Times New Roman" w:cs="Times New Roman"/>
          <w:sz w:val="28"/>
          <w:szCs w:val="28"/>
        </w:rPr>
        <w:t>Саратовского национального исследовательского государственного</w:t>
      </w:r>
      <w:r w:rsidR="00BF40AA" w:rsidRPr="005D6A20">
        <w:rPr>
          <w:rFonts w:ascii="Times New Roman" w:hAnsi="Times New Roman" w:cs="Times New Roman"/>
          <w:sz w:val="28"/>
          <w:szCs w:val="28"/>
        </w:rPr>
        <w:t xml:space="preserve"> университета имени</w:t>
      </w:r>
      <w:r w:rsidR="00355F4A" w:rsidRPr="005D6A20">
        <w:rPr>
          <w:rFonts w:ascii="Times New Roman" w:hAnsi="Times New Roman" w:cs="Times New Roman"/>
          <w:sz w:val="28"/>
          <w:szCs w:val="28"/>
        </w:rPr>
        <w:t xml:space="preserve"> Н.</w:t>
      </w:r>
      <w:r w:rsidR="00D4454B" w:rsidRPr="005D6A20">
        <w:rPr>
          <w:rFonts w:ascii="Times New Roman" w:hAnsi="Times New Roman" w:cs="Times New Roman"/>
          <w:sz w:val="28"/>
          <w:szCs w:val="28"/>
        </w:rPr>
        <w:t xml:space="preserve"> </w:t>
      </w:r>
      <w:r w:rsidR="00355F4A" w:rsidRPr="005D6A20">
        <w:rPr>
          <w:rFonts w:ascii="Times New Roman" w:hAnsi="Times New Roman" w:cs="Times New Roman"/>
          <w:sz w:val="28"/>
          <w:szCs w:val="28"/>
        </w:rPr>
        <w:t>Г. Чернышевского.</w:t>
      </w:r>
    </w:p>
    <w:p w14:paraId="2A79E5DD" w14:textId="77777777" w:rsidR="005D6A20" w:rsidRDefault="005D6A20" w:rsidP="00117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BE449" w14:textId="2D72DC4B" w:rsidR="00355F4A" w:rsidRPr="005D6A20" w:rsidRDefault="00232A7B" w:rsidP="00117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ФОРМАТЫ УЧАСТИЯ</w:t>
      </w:r>
      <w:r w:rsidRPr="005D6A20">
        <w:rPr>
          <w:rFonts w:ascii="Times New Roman" w:hAnsi="Times New Roman" w:cs="Times New Roman"/>
          <w:sz w:val="28"/>
          <w:szCs w:val="28"/>
        </w:rPr>
        <w:t>:</w:t>
      </w:r>
    </w:p>
    <w:p w14:paraId="19662B84" w14:textId="2174271A" w:rsidR="0011721C" w:rsidRDefault="00C718C3" w:rsidP="00014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6A20">
        <w:rPr>
          <w:rFonts w:ascii="Times New Roman" w:hAnsi="Times New Roman" w:cs="Times New Roman"/>
          <w:color w:val="2C2D2E"/>
          <w:sz w:val="28"/>
          <w:szCs w:val="28"/>
        </w:rPr>
        <w:t>Конференция будет проходить в смешанном формате: онлайн и оффлайн</w:t>
      </w:r>
      <w:r w:rsidR="001C08B4" w:rsidRPr="005D6A20">
        <w:rPr>
          <w:rFonts w:ascii="Times New Roman" w:hAnsi="Times New Roman" w:cs="Times New Roman"/>
          <w:sz w:val="28"/>
          <w:szCs w:val="28"/>
        </w:rPr>
        <w:t xml:space="preserve"> (устные сообщения с последующей публикацией доклада или без публикации).</w:t>
      </w:r>
    </w:p>
    <w:bookmarkEnd w:id="0"/>
    <w:p w14:paraId="000CE5CB" w14:textId="77777777" w:rsidR="005D6A20" w:rsidRPr="005D6A20" w:rsidRDefault="005D6A20" w:rsidP="00014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A022F8" w14:textId="77777777" w:rsidR="0011721C" w:rsidRPr="005D6A20" w:rsidRDefault="0011721C" w:rsidP="0011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УСЛОВИЯ УЧАСТИЯ В КОНФЕРЕНЦИИ</w:t>
      </w:r>
    </w:p>
    <w:p w14:paraId="25CBB0FA" w14:textId="294B4EA6" w:rsidR="00270D50" w:rsidRPr="005D6A20" w:rsidRDefault="0011721C" w:rsidP="00E911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конференции необходимо направить в Оргкомитет заявку и стать</w:t>
      </w:r>
      <w:r w:rsidR="00E911C4" w:rsidRPr="005D6A2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D6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объёмом </w:t>
      </w:r>
      <w:r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более </w:t>
      </w:r>
      <w:r w:rsidR="009F6ACE"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страниц</w:t>
      </w:r>
      <w:r w:rsidRPr="005D6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D26246"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412BA"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июля</w:t>
      </w:r>
      <w:r w:rsidR="00FA1FA7"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F412BA" w:rsidRPr="005D6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5D6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E911C4" w:rsidRPr="005D6A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1C4" w:rsidRPr="005D6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D9750" w14:textId="4914FE50" w:rsidR="00E911C4" w:rsidRPr="005D6A20" w:rsidRDefault="00E911C4" w:rsidP="00E911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отклонить присланную заявку, если её содержание не соответствует тематике конференции. </w:t>
      </w:r>
      <w:r w:rsidR="004A3541" w:rsidRPr="005D6A20">
        <w:rPr>
          <w:rFonts w:ascii="Times New Roman" w:hAnsi="Times New Roman" w:cs="Times New Roman"/>
          <w:sz w:val="28"/>
          <w:szCs w:val="28"/>
        </w:rPr>
        <w:t>По итогам конференции планируется издание сборника статей (с включением в РИНЦ). Авторам будет выслан электронный вариант сборника.</w:t>
      </w:r>
    </w:p>
    <w:p w14:paraId="17A8119C" w14:textId="28591D53" w:rsidR="00E911C4" w:rsidRPr="005D6A20" w:rsidRDefault="00E911C4" w:rsidP="00E9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 xml:space="preserve">Материалы для участия в конференции направляются в формате Word на электронный адрес Оргкомитета: </w:t>
      </w:r>
      <w:hyperlink r:id="rId7" w:history="1">
        <w:r w:rsidRPr="005D6A20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sarkonf</w:t>
        </w:r>
        <w:r w:rsidRPr="005D6A20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</w:rPr>
          <w:t>@mail.ru</w:t>
        </w:r>
      </w:hyperlink>
      <w:r w:rsidRPr="005D6A20">
        <w:rPr>
          <w:rFonts w:ascii="Times New Roman" w:hAnsi="Times New Roman" w:cs="Times New Roman"/>
          <w:sz w:val="28"/>
          <w:szCs w:val="28"/>
        </w:rPr>
        <w:t xml:space="preserve">. Они включают в себя </w:t>
      </w:r>
      <w:r w:rsidR="004A3541" w:rsidRPr="005D6A20">
        <w:rPr>
          <w:rFonts w:ascii="Times New Roman" w:hAnsi="Times New Roman" w:cs="Times New Roman"/>
          <w:sz w:val="28"/>
          <w:szCs w:val="28"/>
        </w:rPr>
        <w:t xml:space="preserve">два </w:t>
      </w:r>
      <w:r w:rsidRPr="005D6A20">
        <w:rPr>
          <w:rFonts w:ascii="Times New Roman" w:hAnsi="Times New Roman" w:cs="Times New Roman"/>
          <w:sz w:val="28"/>
          <w:szCs w:val="28"/>
        </w:rPr>
        <w:t>файла, названные Вашей фамилией: 1) заявку на участие в конференции (</w:t>
      </w:r>
      <w:proofErr w:type="spellStart"/>
      <w:r w:rsidRPr="005D6A20">
        <w:rPr>
          <w:rFonts w:ascii="Times New Roman" w:hAnsi="Times New Roman" w:cs="Times New Roman"/>
          <w:sz w:val="28"/>
          <w:szCs w:val="28"/>
        </w:rPr>
        <w:t>Фамилия_Заявка</w:t>
      </w:r>
      <w:proofErr w:type="spellEnd"/>
      <w:r w:rsidRPr="005D6A20">
        <w:rPr>
          <w:rFonts w:ascii="Times New Roman" w:hAnsi="Times New Roman" w:cs="Times New Roman"/>
          <w:sz w:val="28"/>
          <w:szCs w:val="28"/>
        </w:rPr>
        <w:t>), 2) файл со статьёй, оформленной в соответствии с требованиями (</w:t>
      </w:r>
      <w:proofErr w:type="spellStart"/>
      <w:r w:rsidRPr="005D6A20">
        <w:rPr>
          <w:rFonts w:ascii="Times New Roman" w:hAnsi="Times New Roman" w:cs="Times New Roman"/>
          <w:sz w:val="28"/>
          <w:szCs w:val="28"/>
        </w:rPr>
        <w:t>Фамилия_Статья</w:t>
      </w:r>
      <w:proofErr w:type="spellEnd"/>
      <w:r w:rsidRPr="005D6A20">
        <w:rPr>
          <w:rFonts w:ascii="Times New Roman" w:hAnsi="Times New Roman" w:cs="Times New Roman"/>
          <w:sz w:val="28"/>
          <w:szCs w:val="28"/>
        </w:rPr>
        <w:t>)</w:t>
      </w:r>
      <w:r w:rsidR="00270D50" w:rsidRPr="005D6A20">
        <w:rPr>
          <w:rFonts w:ascii="Times New Roman" w:hAnsi="Times New Roman" w:cs="Times New Roman"/>
          <w:sz w:val="28"/>
          <w:szCs w:val="28"/>
        </w:rPr>
        <w:t>.</w:t>
      </w:r>
    </w:p>
    <w:p w14:paraId="20321C76" w14:textId="28C03508" w:rsidR="004A3541" w:rsidRPr="005D6A20" w:rsidRDefault="004A3541" w:rsidP="004A354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A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Оргвзнос </w:t>
      </w:r>
      <w:r w:rsidRPr="005D6A2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докладчиков, участвующих в конференции </w:t>
      </w:r>
      <w:r w:rsidRPr="005D6A20">
        <w:rPr>
          <w:rFonts w:ascii="Times New Roman" w:eastAsia="Times New Roman" w:hAnsi="Times New Roman" w:cs="Times New Roman"/>
          <w:b/>
          <w:sz w:val="28"/>
          <w:szCs w:val="28"/>
        </w:rPr>
        <w:t>в очной</w:t>
      </w:r>
      <w:r w:rsidRPr="005D6A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6A20">
        <w:rPr>
          <w:rFonts w:ascii="Times New Roman" w:eastAsia="Times New Roman" w:hAnsi="Times New Roman" w:cs="Times New Roman"/>
          <w:b/>
          <w:sz w:val="28"/>
          <w:szCs w:val="28"/>
        </w:rPr>
        <w:t>форме</w:t>
      </w:r>
      <w:r w:rsidRPr="005D6A20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составляет </w:t>
      </w:r>
      <w:r w:rsidRPr="005D6A20">
        <w:rPr>
          <w:rFonts w:ascii="Times New Roman" w:eastAsia="Times New Roman" w:hAnsi="Times New Roman" w:cs="Times New Roman"/>
          <w:b/>
          <w:bCs/>
          <w:sz w:val="28"/>
          <w:szCs w:val="28"/>
        </w:rPr>
        <w:t>500 руб</w:t>
      </w:r>
      <w:r w:rsidRPr="005D6A2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628B5" w:rsidRPr="005D6A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28B5" w:rsidRPr="005D6A20">
        <w:rPr>
          <w:rFonts w:ascii="Times New Roman" w:eastAsia="Arial Unicode MS" w:hAnsi="Times New Roman" w:cs="Times New Roman"/>
          <w:b/>
          <w:bCs/>
          <w:sz w:val="28"/>
          <w:szCs w:val="28"/>
          <w:lang w:eastAsia="ar-SA"/>
        </w:rPr>
        <w:t>Стоимость</w:t>
      </w:r>
      <w:r w:rsidR="00E628B5" w:rsidRPr="005D6A2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1 страницы </w:t>
      </w:r>
      <w:r w:rsidR="00E628B5" w:rsidRPr="005D6A20">
        <w:rPr>
          <w:rFonts w:ascii="Times New Roman" w:eastAsia="Arial Unicode MS" w:hAnsi="Times New Roman" w:cs="Times New Roman"/>
          <w:b/>
          <w:bCs/>
          <w:sz w:val="28"/>
          <w:szCs w:val="28"/>
          <w:lang w:eastAsia="ar-SA"/>
        </w:rPr>
        <w:t>публикации</w:t>
      </w:r>
      <w:r w:rsidR="00E628B5" w:rsidRPr="005D6A2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— </w:t>
      </w:r>
      <w:r w:rsidR="00E628B5" w:rsidRPr="005D6A20">
        <w:rPr>
          <w:rFonts w:ascii="Times New Roman" w:eastAsia="Arial Unicode MS" w:hAnsi="Times New Roman" w:cs="Times New Roman"/>
          <w:b/>
          <w:bCs/>
          <w:sz w:val="28"/>
          <w:szCs w:val="28"/>
          <w:lang w:eastAsia="ar-SA"/>
        </w:rPr>
        <w:t>150</w:t>
      </w:r>
      <w:r w:rsidR="00E628B5" w:rsidRPr="005D6A2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E628B5" w:rsidRPr="005D6A20">
        <w:rPr>
          <w:rFonts w:ascii="Times New Roman" w:eastAsia="Arial Unicode MS" w:hAnsi="Times New Roman" w:cs="Times New Roman"/>
          <w:b/>
          <w:bCs/>
          <w:sz w:val="28"/>
          <w:szCs w:val="28"/>
          <w:lang w:eastAsia="ar-SA"/>
        </w:rPr>
        <w:t>руб.</w:t>
      </w:r>
    </w:p>
    <w:p w14:paraId="28D627EB" w14:textId="6E1F2346" w:rsidR="00E911C4" w:rsidRPr="005D6A20" w:rsidRDefault="00E911C4" w:rsidP="00E911C4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5D6A20">
        <w:rPr>
          <w:color w:val="000000"/>
          <w:sz w:val="28"/>
          <w:szCs w:val="28"/>
        </w:rPr>
        <w:t>Более подробная информация будет представлена в июле 2026 г. во втором информационном письме после получения всех заявок.</w:t>
      </w:r>
    </w:p>
    <w:p w14:paraId="3B992041" w14:textId="77777777" w:rsidR="00E911C4" w:rsidRPr="005D6A20" w:rsidRDefault="00E911C4" w:rsidP="00E911C4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AA418B" w14:textId="64A25C22" w:rsidR="001C08B4" w:rsidRPr="005D6A20" w:rsidRDefault="001C08B4" w:rsidP="001C0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>Командировочные расход</w:t>
      </w:r>
      <w:r w:rsidR="008E58F0" w:rsidRPr="005D6A20">
        <w:rPr>
          <w:rFonts w:ascii="Times New Roman" w:hAnsi="Times New Roman" w:cs="Times New Roman"/>
          <w:sz w:val="28"/>
          <w:szCs w:val="28"/>
        </w:rPr>
        <w:t>ы</w:t>
      </w:r>
      <w:r w:rsidRPr="005D6A20">
        <w:rPr>
          <w:rFonts w:ascii="Times New Roman" w:hAnsi="Times New Roman" w:cs="Times New Roman"/>
          <w:sz w:val="28"/>
          <w:szCs w:val="28"/>
        </w:rPr>
        <w:t xml:space="preserve"> несет направляющая сторона или сами участники конференции.</w:t>
      </w:r>
    </w:p>
    <w:p w14:paraId="3A4B002D" w14:textId="77777777" w:rsidR="00F879EC" w:rsidRPr="005D6A20" w:rsidRDefault="00F879EC" w:rsidP="00663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528E98" w14:textId="77777777" w:rsidR="00BF0042" w:rsidRPr="005D6A20" w:rsidRDefault="00BF0042" w:rsidP="00BF0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</w:t>
      </w:r>
    </w:p>
    <w:p w14:paraId="7C354BA9" w14:textId="2E65190D" w:rsidR="00BF0042" w:rsidRPr="005D6A20" w:rsidRDefault="00BF0042" w:rsidP="00F41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Формат текста</w:t>
      </w:r>
      <w:r w:rsidRPr="005D6A20">
        <w:rPr>
          <w:rFonts w:ascii="Times New Roman" w:hAnsi="Times New Roman" w:cs="Times New Roman"/>
          <w:sz w:val="28"/>
          <w:szCs w:val="28"/>
        </w:rPr>
        <w:t xml:space="preserve">: редактор – MS Word 2003, 2007, гарнитура: </w:t>
      </w:r>
      <w:proofErr w:type="spellStart"/>
      <w:r w:rsidRPr="005D6A2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D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A20">
        <w:rPr>
          <w:rFonts w:ascii="Times New Roman" w:hAnsi="Times New Roman" w:cs="Times New Roman"/>
          <w:sz w:val="28"/>
          <w:szCs w:val="28"/>
        </w:rPr>
        <w:t>N</w:t>
      </w:r>
      <w:r w:rsidR="00BF40AA" w:rsidRPr="005D6A20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BF40AA" w:rsidRPr="005D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0AA" w:rsidRPr="005D6A2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BF40AA" w:rsidRPr="005D6A20">
        <w:rPr>
          <w:rFonts w:ascii="Times New Roman" w:hAnsi="Times New Roman" w:cs="Times New Roman"/>
          <w:sz w:val="28"/>
          <w:szCs w:val="28"/>
        </w:rPr>
        <w:t xml:space="preserve">, </w:t>
      </w:r>
      <w:r w:rsidRPr="005D6A20">
        <w:rPr>
          <w:rFonts w:ascii="Times New Roman" w:hAnsi="Times New Roman" w:cs="Times New Roman"/>
          <w:sz w:val="28"/>
          <w:szCs w:val="28"/>
        </w:rPr>
        <w:t xml:space="preserve">поля </w:t>
      </w:r>
      <w:r w:rsidR="00BF40AA" w:rsidRPr="005D6A20">
        <w:rPr>
          <w:rFonts w:ascii="Times New Roman" w:hAnsi="Times New Roman" w:cs="Times New Roman"/>
          <w:sz w:val="28"/>
          <w:szCs w:val="28"/>
        </w:rPr>
        <w:t xml:space="preserve">– </w:t>
      </w:r>
      <w:r w:rsidRPr="005D6A20">
        <w:rPr>
          <w:rFonts w:ascii="Times New Roman" w:hAnsi="Times New Roman" w:cs="Times New Roman"/>
          <w:sz w:val="28"/>
          <w:szCs w:val="28"/>
        </w:rPr>
        <w:t xml:space="preserve">2 см со всех сторон; </w:t>
      </w:r>
      <w:r w:rsidR="00BF40AA" w:rsidRPr="005D6A20">
        <w:rPr>
          <w:rFonts w:ascii="Times New Roman" w:hAnsi="Times New Roman" w:cs="Times New Roman"/>
          <w:sz w:val="28"/>
          <w:szCs w:val="28"/>
        </w:rPr>
        <w:t xml:space="preserve">абзацный отступ – 1,25. </w:t>
      </w:r>
      <w:r w:rsidRPr="005D6A20">
        <w:rPr>
          <w:rFonts w:ascii="Times New Roman" w:hAnsi="Times New Roman" w:cs="Times New Roman"/>
          <w:sz w:val="28"/>
          <w:szCs w:val="28"/>
        </w:rPr>
        <w:t>Просим не использовать переносы</w:t>
      </w:r>
      <w:r w:rsidR="00BF40AA" w:rsidRPr="005D6A20">
        <w:rPr>
          <w:rFonts w:ascii="Times New Roman" w:hAnsi="Times New Roman" w:cs="Times New Roman"/>
          <w:sz w:val="28"/>
          <w:szCs w:val="28"/>
        </w:rPr>
        <w:t xml:space="preserve"> и не нумеровать страницы</w:t>
      </w:r>
      <w:r w:rsidRPr="005D6A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A4888F" w14:textId="77777777" w:rsidR="00BF0042" w:rsidRPr="005D6A20" w:rsidRDefault="00BF0042" w:rsidP="00F41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 xml:space="preserve">По центру полужирным шрифтом заглавными буквами печатается </w:t>
      </w:r>
      <w:r w:rsidRPr="005D6A20"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Pr="005D6A20">
        <w:rPr>
          <w:rFonts w:ascii="Times New Roman" w:hAnsi="Times New Roman" w:cs="Times New Roman"/>
          <w:sz w:val="28"/>
          <w:szCs w:val="28"/>
        </w:rPr>
        <w:t>.</w:t>
      </w:r>
    </w:p>
    <w:p w14:paraId="7A179AA8" w14:textId="77777777" w:rsidR="00BF0042" w:rsidRPr="005D6A20" w:rsidRDefault="00BF0042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>По центру полужирным курсивом –</w:t>
      </w:r>
      <w:r w:rsidRPr="005D6A20">
        <w:rPr>
          <w:rFonts w:ascii="Times New Roman" w:hAnsi="Times New Roman" w:cs="Times New Roman"/>
          <w:b/>
          <w:i/>
          <w:sz w:val="28"/>
          <w:szCs w:val="28"/>
        </w:rPr>
        <w:t xml:space="preserve"> И. О. Фамилия</w:t>
      </w:r>
      <w:r w:rsidRPr="005D6A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950E86" w14:textId="77777777" w:rsidR="00BF0042" w:rsidRPr="005D6A20" w:rsidRDefault="00BF0042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 xml:space="preserve">По центру курсивом – </w:t>
      </w:r>
      <w:r w:rsidRPr="005D6A20">
        <w:rPr>
          <w:rFonts w:ascii="Times New Roman" w:hAnsi="Times New Roman" w:cs="Times New Roman"/>
          <w:i/>
          <w:sz w:val="28"/>
          <w:szCs w:val="28"/>
        </w:rPr>
        <w:t>город, страна</w:t>
      </w:r>
      <w:r w:rsidRPr="005D6A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5B0F4F" w14:textId="77777777" w:rsidR="00BF0042" w:rsidRPr="005D6A20" w:rsidRDefault="00BF0042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 xml:space="preserve">По центру – электронный адрес автора. </w:t>
      </w:r>
    </w:p>
    <w:p w14:paraId="73672170" w14:textId="1C2CE14A" w:rsidR="00BF40AA" w:rsidRPr="005D6A20" w:rsidRDefault="00BF0042" w:rsidP="00BF004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BF40AA" w:rsidRPr="005D6A20">
        <w:rPr>
          <w:rFonts w:ascii="Times New Roman" w:hAnsi="Times New Roman" w:cs="Times New Roman"/>
          <w:sz w:val="28"/>
          <w:szCs w:val="28"/>
        </w:rPr>
        <w:t xml:space="preserve"> (до 10</w:t>
      </w:r>
      <w:r w:rsidRPr="005D6A20">
        <w:rPr>
          <w:rFonts w:ascii="Times New Roman" w:hAnsi="Times New Roman" w:cs="Times New Roman"/>
          <w:sz w:val="28"/>
          <w:szCs w:val="28"/>
        </w:rPr>
        <w:t>00 знаков с пробелами)</w:t>
      </w:r>
      <w:r w:rsidR="00BF40AA" w:rsidRPr="005D6A20">
        <w:rPr>
          <w:rFonts w:ascii="Times New Roman" w:hAnsi="Times New Roman" w:cs="Times New Roman"/>
          <w:sz w:val="28"/>
          <w:szCs w:val="28"/>
        </w:rPr>
        <w:t>.</w:t>
      </w:r>
      <w:r w:rsidRPr="005D6A20">
        <w:rPr>
          <w:rFonts w:ascii="Times New Roman" w:hAnsi="Times New Roman" w:cs="Times New Roman"/>
          <w:sz w:val="28"/>
          <w:szCs w:val="28"/>
        </w:rPr>
        <w:t xml:space="preserve"> Шрифт – 12, интервал – 1,0. </w:t>
      </w:r>
    </w:p>
    <w:p w14:paraId="567ABA6D" w14:textId="371FC558" w:rsidR="00BF0042" w:rsidRPr="005D6A20" w:rsidRDefault="00BF0042" w:rsidP="00BF004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5D6A20">
        <w:rPr>
          <w:rFonts w:ascii="Times New Roman" w:hAnsi="Times New Roman" w:cs="Times New Roman"/>
          <w:sz w:val="28"/>
          <w:szCs w:val="28"/>
        </w:rPr>
        <w:t>: 4</w:t>
      </w:r>
      <w:r w:rsidR="00F412BA" w:rsidRPr="005D6A20">
        <w:rPr>
          <w:rFonts w:ascii="Times New Roman" w:hAnsi="Times New Roman" w:cs="Times New Roman"/>
          <w:sz w:val="28"/>
          <w:szCs w:val="28"/>
        </w:rPr>
        <w:t>–</w:t>
      </w:r>
      <w:r w:rsidRPr="005D6A20">
        <w:rPr>
          <w:rFonts w:ascii="Times New Roman" w:hAnsi="Times New Roman" w:cs="Times New Roman"/>
          <w:sz w:val="28"/>
          <w:szCs w:val="28"/>
        </w:rPr>
        <w:t>8 слов (словосочетаний) через запятую. Шрифт – 12, интервал – 1</w:t>
      </w:r>
      <w:r w:rsidR="001C08B4" w:rsidRPr="005D6A20">
        <w:rPr>
          <w:rFonts w:ascii="Times New Roman" w:hAnsi="Times New Roman" w:cs="Times New Roman"/>
          <w:sz w:val="28"/>
          <w:szCs w:val="28"/>
        </w:rPr>
        <w:t>,0</w:t>
      </w:r>
      <w:r w:rsidRPr="005D6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EC170" w14:textId="49E521FA" w:rsidR="00EC7E3A" w:rsidRPr="005D6A20" w:rsidRDefault="00BF0042" w:rsidP="00EC7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 xml:space="preserve">Основной текст выровнен по ширине. Шрифт – 14, </w:t>
      </w:r>
      <w:r w:rsidR="009F6ACE" w:rsidRPr="005D6A20">
        <w:rPr>
          <w:rFonts w:ascii="Times New Roman" w:hAnsi="Times New Roman" w:cs="Times New Roman"/>
          <w:sz w:val="28"/>
          <w:szCs w:val="28"/>
        </w:rPr>
        <w:t>интервал – 1,</w:t>
      </w:r>
      <w:r w:rsidR="001C08B4" w:rsidRPr="005D6A20">
        <w:rPr>
          <w:rFonts w:ascii="Times New Roman" w:hAnsi="Times New Roman" w:cs="Times New Roman"/>
          <w:sz w:val="28"/>
          <w:szCs w:val="28"/>
        </w:rPr>
        <w:t>5</w:t>
      </w:r>
      <w:r w:rsidR="009F6ACE" w:rsidRPr="005D6A20">
        <w:rPr>
          <w:rFonts w:ascii="Times New Roman" w:hAnsi="Times New Roman" w:cs="Times New Roman"/>
          <w:sz w:val="28"/>
          <w:szCs w:val="28"/>
        </w:rPr>
        <w:t xml:space="preserve">. </w:t>
      </w:r>
      <w:r w:rsidRPr="005D6A20">
        <w:rPr>
          <w:rFonts w:ascii="Times New Roman" w:hAnsi="Times New Roman" w:cs="Times New Roman"/>
          <w:sz w:val="28"/>
          <w:szCs w:val="28"/>
        </w:rPr>
        <w:t xml:space="preserve">Ссылки на литературу </w:t>
      </w:r>
      <w:r w:rsidR="00EC7E3A" w:rsidRPr="005D6A20">
        <w:rPr>
          <w:rFonts w:ascii="Times New Roman" w:hAnsi="Times New Roman" w:cs="Times New Roman"/>
          <w:sz w:val="28"/>
          <w:szCs w:val="28"/>
        </w:rPr>
        <w:t xml:space="preserve">приводятся </w:t>
      </w:r>
      <w:r w:rsidRPr="005D6A20">
        <w:rPr>
          <w:rFonts w:ascii="Times New Roman" w:hAnsi="Times New Roman" w:cs="Times New Roman"/>
          <w:sz w:val="28"/>
          <w:szCs w:val="28"/>
        </w:rPr>
        <w:t>в тексте в квадратных скобках</w:t>
      </w:r>
      <w:r w:rsidR="00EC7E3A" w:rsidRPr="005D6A20">
        <w:rPr>
          <w:rFonts w:ascii="Times New Roman" w:hAnsi="Times New Roman" w:cs="Times New Roman"/>
          <w:sz w:val="28"/>
          <w:szCs w:val="28"/>
        </w:rPr>
        <w:t>: [</w:t>
      </w:r>
      <w:r w:rsidR="00E309FD" w:rsidRPr="005D6A20">
        <w:rPr>
          <w:rFonts w:ascii="Times New Roman" w:hAnsi="Times New Roman" w:cs="Times New Roman"/>
          <w:sz w:val="28"/>
          <w:szCs w:val="28"/>
        </w:rPr>
        <w:t xml:space="preserve">Иванов </w:t>
      </w:r>
      <w:r w:rsidR="00EC7E3A" w:rsidRPr="005D6A20">
        <w:rPr>
          <w:rFonts w:ascii="Times New Roman" w:hAnsi="Times New Roman" w:cs="Times New Roman"/>
          <w:sz w:val="28"/>
          <w:szCs w:val="28"/>
        </w:rPr>
        <w:t>2</w:t>
      </w:r>
      <w:r w:rsidR="00E309FD" w:rsidRPr="005D6A20">
        <w:rPr>
          <w:rFonts w:ascii="Times New Roman" w:hAnsi="Times New Roman" w:cs="Times New Roman"/>
          <w:sz w:val="28"/>
          <w:szCs w:val="28"/>
        </w:rPr>
        <w:t>022</w:t>
      </w:r>
      <w:r w:rsidR="00EC7E3A" w:rsidRPr="005D6A20">
        <w:rPr>
          <w:rFonts w:ascii="Times New Roman" w:hAnsi="Times New Roman" w:cs="Times New Roman"/>
          <w:sz w:val="28"/>
          <w:szCs w:val="28"/>
        </w:rPr>
        <w:t xml:space="preserve">: </w:t>
      </w:r>
      <w:r w:rsidRPr="005D6A20">
        <w:rPr>
          <w:rFonts w:ascii="Times New Roman" w:hAnsi="Times New Roman" w:cs="Times New Roman"/>
          <w:sz w:val="28"/>
          <w:szCs w:val="28"/>
        </w:rPr>
        <w:t xml:space="preserve">38]. </w:t>
      </w:r>
    </w:p>
    <w:p w14:paraId="115FB75D" w14:textId="77777777" w:rsidR="00CC3EB8" w:rsidRPr="005D6A20" w:rsidRDefault="00BF0042" w:rsidP="00EC7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Pr="005D6A20">
        <w:rPr>
          <w:rFonts w:ascii="Times New Roman" w:hAnsi="Times New Roman" w:cs="Times New Roman"/>
          <w:sz w:val="28"/>
          <w:szCs w:val="28"/>
        </w:rPr>
        <w:t xml:space="preserve"> </w:t>
      </w:r>
      <w:r w:rsidR="00EC7E3A" w:rsidRPr="005D6A20">
        <w:rPr>
          <w:rFonts w:ascii="Times New Roman" w:hAnsi="Times New Roman" w:cs="Times New Roman"/>
          <w:sz w:val="28"/>
          <w:szCs w:val="28"/>
        </w:rPr>
        <w:t xml:space="preserve">даётся </w:t>
      </w:r>
      <w:r w:rsidRPr="005D6A20">
        <w:rPr>
          <w:rFonts w:ascii="Times New Roman" w:hAnsi="Times New Roman" w:cs="Times New Roman"/>
          <w:sz w:val="28"/>
          <w:szCs w:val="28"/>
        </w:rPr>
        <w:t>в алфавитном порядке. Шрифт – 12, интервал – 1,0. Просим не исполь</w:t>
      </w:r>
      <w:r w:rsidR="003F62DC" w:rsidRPr="005D6A20">
        <w:rPr>
          <w:rFonts w:ascii="Times New Roman" w:hAnsi="Times New Roman" w:cs="Times New Roman"/>
          <w:sz w:val="28"/>
          <w:szCs w:val="28"/>
        </w:rPr>
        <w:t>зовать автоматическую нумерацию литературы.</w:t>
      </w:r>
    </w:p>
    <w:p w14:paraId="200A1DD0" w14:textId="75FA725C" w:rsidR="00EC7E3A" w:rsidRPr="005D6A20" w:rsidRDefault="00232A7B" w:rsidP="00944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>После списка литературы следует</w:t>
      </w:r>
      <w:r w:rsidRPr="005D6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A20">
        <w:rPr>
          <w:rFonts w:ascii="Times New Roman" w:hAnsi="Times New Roman" w:cs="Times New Roman"/>
          <w:sz w:val="28"/>
          <w:szCs w:val="28"/>
        </w:rPr>
        <w:t>раздел</w:t>
      </w:r>
      <w:r w:rsidRPr="005D6A20">
        <w:rPr>
          <w:rFonts w:ascii="Times New Roman" w:hAnsi="Times New Roman" w:cs="Times New Roman"/>
          <w:b/>
          <w:sz w:val="28"/>
          <w:szCs w:val="28"/>
        </w:rPr>
        <w:t xml:space="preserve"> «Информация об авторе</w:t>
      </w:r>
      <w:r w:rsidRPr="005D6A2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D6A20">
        <w:rPr>
          <w:rFonts w:ascii="Times New Roman" w:hAnsi="Times New Roman" w:cs="Times New Roman"/>
          <w:i/>
          <w:sz w:val="28"/>
          <w:szCs w:val="28"/>
        </w:rPr>
        <w:t>: фамилия, имя, отчество, учёная степень, звание, должность, место</w:t>
      </w:r>
      <w:r w:rsidR="00AF1103" w:rsidRPr="005D6A20">
        <w:rPr>
          <w:rFonts w:ascii="Times New Roman" w:hAnsi="Times New Roman" w:cs="Times New Roman"/>
          <w:i/>
          <w:sz w:val="28"/>
          <w:szCs w:val="28"/>
        </w:rPr>
        <w:t xml:space="preserve"> работы</w:t>
      </w:r>
      <w:r w:rsidR="00F412BA" w:rsidRPr="005D6A20">
        <w:rPr>
          <w:rFonts w:ascii="Times New Roman" w:hAnsi="Times New Roman" w:cs="Times New Roman"/>
          <w:i/>
          <w:sz w:val="28"/>
          <w:szCs w:val="28"/>
        </w:rPr>
        <w:t> </w:t>
      </w:r>
      <w:r w:rsidR="00AF1103" w:rsidRPr="005D6A20">
        <w:rPr>
          <w:rFonts w:ascii="Times New Roman" w:hAnsi="Times New Roman" w:cs="Times New Roman"/>
          <w:i/>
          <w:sz w:val="28"/>
          <w:szCs w:val="28"/>
        </w:rPr>
        <w:t>/</w:t>
      </w:r>
      <w:r w:rsidR="00F412BA" w:rsidRPr="005D6A20">
        <w:rPr>
          <w:rFonts w:ascii="Times New Roman" w:hAnsi="Times New Roman" w:cs="Times New Roman"/>
          <w:i/>
          <w:sz w:val="28"/>
          <w:szCs w:val="28"/>
        </w:rPr>
        <w:t> </w:t>
      </w:r>
      <w:r w:rsidR="00AF1103" w:rsidRPr="005D6A20">
        <w:rPr>
          <w:rFonts w:ascii="Times New Roman" w:hAnsi="Times New Roman" w:cs="Times New Roman"/>
          <w:i/>
          <w:sz w:val="28"/>
          <w:szCs w:val="28"/>
        </w:rPr>
        <w:t xml:space="preserve">учёбы (город, страна), электронный адрес. </w:t>
      </w:r>
      <w:r w:rsidR="00AF1103" w:rsidRPr="005D6A20">
        <w:rPr>
          <w:rFonts w:ascii="Times New Roman" w:hAnsi="Times New Roman" w:cs="Times New Roman"/>
          <w:sz w:val="28"/>
          <w:szCs w:val="28"/>
        </w:rPr>
        <w:t>Шрифт – 12, интервал – 1,0, курсив.</w:t>
      </w:r>
    </w:p>
    <w:p w14:paraId="3F2682CA" w14:textId="77777777" w:rsidR="00EC7E3A" w:rsidRPr="005D6A20" w:rsidRDefault="00EC7E3A" w:rsidP="00EC7E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списка литературы </w:t>
      </w:r>
    </w:p>
    <w:p w14:paraId="43744B23" w14:textId="61564102" w:rsidR="00EC7E3A" w:rsidRPr="005D6A20" w:rsidRDefault="00EC7E3A" w:rsidP="00EC7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Книга</w:t>
      </w:r>
      <w:r w:rsidRPr="005D6A20">
        <w:rPr>
          <w:rFonts w:ascii="Times New Roman" w:hAnsi="Times New Roman" w:cs="Times New Roman"/>
          <w:sz w:val="28"/>
          <w:szCs w:val="28"/>
        </w:rPr>
        <w:t>: Сиротинина О.</w:t>
      </w:r>
      <w:r w:rsidR="00B40F92" w:rsidRPr="005D6A20">
        <w:rPr>
          <w:rFonts w:ascii="Times New Roman" w:hAnsi="Times New Roman" w:cs="Times New Roman"/>
          <w:sz w:val="28"/>
          <w:szCs w:val="28"/>
        </w:rPr>
        <w:t> </w:t>
      </w:r>
      <w:r w:rsidRPr="005D6A20">
        <w:rPr>
          <w:rFonts w:ascii="Times New Roman" w:hAnsi="Times New Roman" w:cs="Times New Roman"/>
          <w:sz w:val="28"/>
          <w:szCs w:val="28"/>
        </w:rPr>
        <w:t xml:space="preserve">Б. Что и зачем нужно знать учителю о русской разговорной речи: </w:t>
      </w:r>
      <w:proofErr w:type="spellStart"/>
      <w:r w:rsidR="000114C1" w:rsidRPr="005D6A20">
        <w:rPr>
          <w:rFonts w:ascii="Times New Roman" w:hAnsi="Times New Roman" w:cs="Times New Roman"/>
          <w:sz w:val="28"/>
          <w:szCs w:val="28"/>
        </w:rPr>
        <w:t>п</w:t>
      </w:r>
      <w:r w:rsidRPr="005D6A20"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 w:rsidRPr="005D6A20">
        <w:rPr>
          <w:rFonts w:ascii="Times New Roman" w:hAnsi="Times New Roman" w:cs="Times New Roman"/>
          <w:sz w:val="28"/>
          <w:szCs w:val="28"/>
        </w:rPr>
        <w:t>. для учителя. М.: Просвещение, 1996. 176 с.</w:t>
      </w:r>
      <w:r w:rsidRPr="005D6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F7349B1" w14:textId="77777777" w:rsidR="00944DB3" w:rsidRPr="005D6A20" w:rsidRDefault="00EC7E3A" w:rsidP="00944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Статья в журнале</w:t>
      </w:r>
      <w:r w:rsidRPr="005D6A20">
        <w:rPr>
          <w:rFonts w:ascii="Times New Roman" w:hAnsi="Times New Roman" w:cs="Times New Roman"/>
          <w:sz w:val="28"/>
          <w:szCs w:val="28"/>
        </w:rPr>
        <w:t xml:space="preserve">: Засурский Я. Н. Язык третьего тысячелетия // Журналистика и культура русской речи. 2002. № 1. С. 2–7. </w:t>
      </w:r>
    </w:p>
    <w:p w14:paraId="64DEEC2E" w14:textId="4508C750" w:rsidR="00944DB3" w:rsidRPr="005D6A20" w:rsidRDefault="00EC7E3A" w:rsidP="00944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Статья в сборнике</w:t>
      </w:r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44DB3" w:rsidRPr="005D6A20">
        <w:rPr>
          <w:rFonts w:ascii="Times New Roman" w:hAnsi="Times New Roman" w:cs="Times New Roman"/>
          <w:sz w:val="28"/>
          <w:szCs w:val="28"/>
        </w:rPr>
        <w:t xml:space="preserve">Сиротинина О. Б. </w:t>
      </w:r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>К вопросу о соотношении вариантов реализации русского языка в разные периоды его истории // Языковое сознание. Речевая коммуникация</w:t>
      </w:r>
      <w:r w:rsidR="001C08B4" w:rsidRPr="005D6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</w:t>
      </w:r>
      <w:proofErr w:type="spellStart"/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 xml:space="preserve">. науч. </w:t>
      </w:r>
      <w:proofErr w:type="spellStart"/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>конф</w:t>
      </w:r>
      <w:proofErr w:type="spellEnd"/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>посвящ</w:t>
      </w:r>
      <w:proofErr w:type="spellEnd"/>
      <w:r w:rsidR="00944DB3" w:rsidRPr="005D6A20">
        <w:rPr>
          <w:rFonts w:ascii="Times New Roman" w:hAnsi="Times New Roman" w:cs="Times New Roman"/>
          <w:color w:val="000000"/>
          <w:sz w:val="28"/>
          <w:szCs w:val="28"/>
        </w:rPr>
        <w:t>. памяти проф. В. Е. Гольдина / отв. ред. О. Ю. Крючкова. Саратов: ИЦ «Наука», 2020. С. 513–521.</w:t>
      </w:r>
    </w:p>
    <w:p w14:paraId="57179B98" w14:textId="6C4BDF53" w:rsidR="00B40F92" w:rsidRPr="005D6A20" w:rsidRDefault="00B40F92" w:rsidP="00B40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Электронный ресурс</w:t>
      </w:r>
      <w:r w:rsidRPr="005D6A20">
        <w:rPr>
          <w:rFonts w:ascii="Times New Roman" w:hAnsi="Times New Roman" w:cs="Times New Roman"/>
          <w:sz w:val="28"/>
          <w:szCs w:val="28"/>
        </w:rPr>
        <w:t>:</w:t>
      </w:r>
      <w:r w:rsidRPr="005D6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A20">
        <w:rPr>
          <w:rFonts w:ascii="Times New Roman" w:hAnsi="Times New Roman" w:cs="Times New Roman"/>
          <w:sz w:val="28"/>
          <w:szCs w:val="28"/>
        </w:rPr>
        <w:t xml:space="preserve">Сиротинина О. Б. </w:t>
      </w:r>
      <w:r w:rsidRPr="005D6A20">
        <w:rPr>
          <w:rFonts w:ascii="Times New Roman" w:hAnsi="Times New Roman" w:cs="Times New Roman"/>
          <w:color w:val="000000"/>
          <w:sz w:val="28"/>
          <w:szCs w:val="28"/>
        </w:rPr>
        <w:t xml:space="preserve">К обсуждению статьи В. И. Шаховского «М. Н. Эпштейн об экологии текста и её перспективах» [Электронный ресурс] // Мир лингвистики и коммуникации: электронный научный журнал. 2021. № 1. С. 176–180. </w:t>
      </w:r>
      <w:r w:rsidRPr="005D6A20">
        <w:rPr>
          <w:rFonts w:ascii="Times New Roman" w:hAnsi="Times New Roman" w:cs="Times New Roman"/>
          <w:sz w:val="28"/>
          <w:szCs w:val="28"/>
        </w:rPr>
        <w:t>URL: http://</w:t>
      </w:r>
      <w:hyperlink r:id="rId8" w:history="1">
        <w:r w:rsidRPr="005D6A20">
          <w:rPr>
            <w:rStyle w:val="a4"/>
            <w:rFonts w:ascii="Times New Roman" w:hAnsi="Times New Roman" w:cs="Times New Roman"/>
            <w:sz w:val="28"/>
            <w:szCs w:val="28"/>
          </w:rPr>
          <w:t>www.tverlingua.ru</w:t>
        </w:r>
      </w:hyperlink>
      <w:r w:rsidRPr="005D6A2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D6A20">
        <w:rPr>
          <w:rFonts w:ascii="Times New Roman" w:hAnsi="Times New Roman" w:cs="Times New Roman"/>
          <w:sz w:val="28"/>
          <w:szCs w:val="28"/>
        </w:rPr>
        <w:t>дата обращения 10.01.2023</w:t>
      </w:r>
      <w:r w:rsidRPr="005D6A2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39879D9" w14:textId="77777777" w:rsidR="00FA1FA7" w:rsidRPr="005D6A20" w:rsidRDefault="00FA1FA7" w:rsidP="00EF0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DF1C7" w14:textId="77777777" w:rsidR="009419C0" w:rsidRPr="005D6A20" w:rsidRDefault="009419C0" w:rsidP="009419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20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19C0" w:rsidRPr="005D6A20" w14:paraId="0D173749" w14:textId="77777777" w:rsidTr="00EF620E">
        <w:tc>
          <w:tcPr>
            <w:tcW w:w="9345" w:type="dxa"/>
            <w:gridSpan w:val="2"/>
          </w:tcPr>
          <w:p w14:paraId="68011889" w14:textId="77777777" w:rsidR="009419C0" w:rsidRPr="005D6A20" w:rsidRDefault="009419C0" w:rsidP="009419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участнике конференции</w:t>
            </w:r>
          </w:p>
        </w:tc>
      </w:tr>
      <w:tr w:rsidR="009419C0" w:rsidRPr="005D6A20" w14:paraId="2942ABF2" w14:textId="77777777" w:rsidTr="009419C0">
        <w:tc>
          <w:tcPr>
            <w:tcW w:w="4672" w:type="dxa"/>
          </w:tcPr>
          <w:p w14:paraId="4EB09421" w14:textId="4870E5CA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672FA10F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C0" w:rsidRPr="005D6A20" w14:paraId="3A0885CC" w14:textId="77777777" w:rsidTr="009419C0">
        <w:tc>
          <w:tcPr>
            <w:tcW w:w="4672" w:type="dxa"/>
          </w:tcPr>
          <w:p w14:paraId="7DCB212D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Учёная степень, звание</w:t>
            </w:r>
          </w:p>
        </w:tc>
        <w:tc>
          <w:tcPr>
            <w:tcW w:w="4673" w:type="dxa"/>
          </w:tcPr>
          <w:p w14:paraId="74C4B960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C0" w:rsidRPr="005D6A20" w14:paraId="412DCC8E" w14:textId="77777777" w:rsidTr="009419C0">
        <w:tc>
          <w:tcPr>
            <w:tcW w:w="4672" w:type="dxa"/>
          </w:tcPr>
          <w:p w14:paraId="7401A891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  <w:tc>
          <w:tcPr>
            <w:tcW w:w="4673" w:type="dxa"/>
          </w:tcPr>
          <w:p w14:paraId="7EACAB1F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C0" w:rsidRPr="005D6A20" w14:paraId="321C49B7" w14:textId="77777777" w:rsidTr="009419C0">
        <w:tc>
          <w:tcPr>
            <w:tcW w:w="4672" w:type="dxa"/>
          </w:tcPr>
          <w:p w14:paraId="150D4D03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Контактный телефон, е-</w:t>
            </w:r>
            <w:r w:rsidRPr="005D6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3A50355F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9EC" w:rsidRPr="005D6A20" w14:paraId="53E63B75" w14:textId="77777777" w:rsidTr="009419C0">
        <w:tc>
          <w:tcPr>
            <w:tcW w:w="4672" w:type="dxa"/>
          </w:tcPr>
          <w:p w14:paraId="0244C0E9" w14:textId="77777777" w:rsidR="00F879EC" w:rsidRPr="005D6A20" w:rsidRDefault="00F879EC" w:rsidP="00F91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Предполагаемая форма участия (</w:t>
            </w:r>
            <w:r w:rsidR="00F916B6" w:rsidRPr="005D6A2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онлайн, оффлайн</w:t>
            </w: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22A94C70" w14:textId="77777777" w:rsidR="00F879EC" w:rsidRPr="005D6A20" w:rsidRDefault="00F879EC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E9F" w:rsidRPr="005D6A20" w14:paraId="55A9D2A6" w14:textId="77777777" w:rsidTr="00BE2A5C">
        <w:tc>
          <w:tcPr>
            <w:tcW w:w="9345" w:type="dxa"/>
            <w:gridSpan w:val="2"/>
          </w:tcPr>
          <w:p w14:paraId="4283CF05" w14:textId="77777777" w:rsidR="00FB6E9F" w:rsidRPr="005D6A20" w:rsidRDefault="00FB6E9F" w:rsidP="00F81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докладе</w:t>
            </w:r>
          </w:p>
        </w:tc>
      </w:tr>
      <w:tr w:rsidR="009419C0" w:rsidRPr="005D6A20" w14:paraId="40B28B2E" w14:textId="77777777" w:rsidTr="009419C0">
        <w:tc>
          <w:tcPr>
            <w:tcW w:w="4672" w:type="dxa"/>
          </w:tcPr>
          <w:p w14:paraId="6F03105B" w14:textId="77777777" w:rsidR="009419C0" w:rsidRPr="005D6A20" w:rsidRDefault="00F813EF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Направление работы конференции</w:t>
            </w:r>
          </w:p>
        </w:tc>
        <w:tc>
          <w:tcPr>
            <w:tcW w:w="4673" w:type="dxa"/>
          </w:tcPr>
          <w:p w14:paraId="63975C08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C0" w:rsidRPr="005D6A20" w14:paraId="2CC0E136" w14:textId="77777777" w:rsidTr="009419C0">
        <w:tc>
          <w:tcPr>
            <w:tcW w:w="4672" w:type="dxa"/>
          </w:tcPr>
          <w:p w14:paraId="1C92293F" w14:textId="77777777" w:rsidR="009419C0" w:rsidRPr="005D6A20" w:rsidRDefault="00F813EF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A20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673" w:type="dxa"/>
          </w:tcPr>
          <w:p w14:paraId="2E451EF1" w14:textId="77777777" w:rsidR="009419C0" w:rsidRPr="005D6A20" w:rsidRDefault="009419C0" w:rsidP="0094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8CB067" w14:textId="0C6CF034" w:rsidR="00F813EF" w:rsidRPr="005D6A20" w:rsidRDefault="00F813EF" w:rsidP="00F813E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>С уважением, Оргкомитет конференции</w:t>
      </w:r>
    </w:p>
    <w:p w14:paraId="4A47A320" w14:textId="77777777" w:rsidR="00E911C4" w:rsidRPr="005D6A20" w:rsidRDefault="00E911C4" w:rsidP="00F813E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5650E0A" w14:textId="77777777" w:rsidR="00EF0A90" w:rsidRPr="005D6A20" w:rsidRDefault="00E911C4" w:rsidP="00EF0A90">
      <w:pPr>
        <w:shd w:val="clear" w:color="auto" w:fill="FFFFFF"/>
        <w:ind w:left="453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6A20">
        <w:rPr>
          <w:rFonts w:ascii="Times New Roman" w:hAnsi="Times New Roman" w:cs="Times New Roman"/>
          <w:sz w:val="28"/>
          <w:szCs w:val="28"/>
        </w:rPr>
        <w:t>Контакты для связи:</w:t>
      </w:r>
      <w:r w:rsidRPr="005D6A20">
        <w:t xml:space="preserve"> </w:t>
      </w:r>
      <w:hyperlink r:id="rId9" w:history="1">
        <w:r w:rsidRPr="005D6A2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sarkonf</w:t>
        </w:r>
        <w:r w:rsidRPr="005D6A20">
          <w:rPr>
            <w:rStyle w:val="a4"/>
            <w:rFonts w:ascii="Times New Roman" w:hAnsi="Times New Roman" w:cs="Times New Roman"/>
            <w:b/>
            <w:sz w:val="28"/>
            <w:szCs w:val="28"/>
          </w:rPr>
          <w:t>@mail.ru</w:t>
        </w:r>
      </w:hyperlink>
    </w:p>
    <w:p w14:paraId="6B7B4714" w14:textId="3AD12AD5" w:rsidR="00E911C4" w:rsidRPr="005D6A20" w:rsidRDefault="00AC0C77" w:rsidP="00EF0A90">
      <w:pPr>
        <w:shd w:val="clear" w:color="auto" w:fill="FFFFFF"/>
        <w:ind w:left="6660" w:firstLine="4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911C4" w:rsidRPr="005D6A20">
          <w:rPr>
            <w:rFonts w:ascii="Times New Roman" w:eastAsia="Times New Roman" w:hAnsi="Times New Roman" w:cs="Times New Roman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+7 (8452) 21-06-47</w:t>
        </w:r>
      </w:hyperlink>
    </w:p>
    <w:p w14:paraId="010AD7AF" w14:textId="77777777" w:rsidR="00E911C4" w:rsidRPr="00F813EF" w:rsidRDefault="00E911C4" w:rsidP="00F813E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E911C4" w:rsidRPr="00F813EF" w:rsidSect="001172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36D34"/>
    <w:multiLevelType w:val="hybridMultilevel"/>
    <w:tmpl w:val="BC0EE7B4"/>
    <w:lvl w:ilvl="0" w:tplc="8D9E72C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52711"/>
    <w:multiLevelType w:val="multilevel"/>
    <w:tmpl w:val="F266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8B"/>
    <w:rsid w:val="000045EE"/>
    <w:rsid w:val="000114C1"/>
    <w:rsid w:val="0001419E"/>
    <w:rsid w:val="0011721C"/>
    <w:rsid w:val="00163E25"/>
    <w:rsid w:val="0017693B"/>
    <w:rsid w:val="001C08B4"/>
    <w:rsid w:val="001F3CCF"/>
    <w:rsid w:val="00232A7B"/>
    <w:rsid w:val="00270D50"/>
    <w:rsid w:val="002E73D6"/>
    <w:rsid w:val="00324583"/>
    <w:rsid w:val="00355F4A"/>
    <w:rsid w:val="003F62DC"/>
    <w:rsid w:val="004A3541"/>
    <w:rsid w:val="004E465E"/>
    <w:rsid w:val="00583348"/>
    <w:rsid w:val="005D6A20"/>
    <w:rsid w:val="006636C0"/>
    <w:rsid w:val="00723E43"/>
    <w:rsid w:val="00733F8B"/>
    <w:rsid w:val="00757545"/>
    <w:rsid w:val="00783919"/>
    <w:rsid w:val="007B1E50"/>
    <w:rsid w:val="008E58F0"/>
    <w:rsid w:val="00906C4F"/>
    <w:rsid w:val="00931D5D"/>
    <w:rsid w:val="009419C0"/>
    <w:rsid w:val="00944DB3"/>
    <w:rsid w:val="0097233B"/>
    <w:rsid w:val="00973694"/>
    <w:rsid w:val="009C5798"/>
    <w:rsid w:val="009F6ACE"/>
    <w:rsid w:val="00AC0C77"/>
    <w:rsid w:val="00AF1103"/>
    <w:rsid w:val="00B40F92"/>
    <w:rsid w:val="00BF0042"/>
    <w:rsid w:val="00BF3994"/>
    <w:rsid w:val="00BF40AA"/>
    <w:rsid w:val="00C718C3"/>
    <w:rsid w:val="00CC3EB8"/>
    <w:rsid w:val="00D26246"/>
    <w:rsid w:val="00D4454B"/>
    <w:rsid w:val="00E06072"/>
    <w:rsid w:val="00E309FD"/>
    <w:rsid w:val="00E628B5"/>
    <w:rsid w:val="00E911C4"/>
    <w:rsid w:val="00EA5CF1"/>
    <w:rsid w:val="00EC7E3A"/>
    <w:rsid w:val="00ED2AC7"/>
    <w:rsid w:val="00ED3CB1"/>
    <w:rsid w:val="00EF0A90"/>
    <w:rsid w:val="00F412BA"/>
    <w:rsid w:val="00F54539"/>
    <w:rsid w:val="00F813EF"/>
    <w:rsid w:val="00F879EC"/>
    <w:rsid w:val="00F916B6"/>
    <w:rsid w:val="00FA1FA7"/>
    <w:rsid w:val="00FB17B6"/>
    <w:rsid w:val="00F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8EAF"/>
  <w15:chartTrackingRefBased/>
  <w15:docId w15:val="{68AE8AA2-D996-4319-9597-91727C97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1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0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6072"/>
    <w:rPr>
      <w:b/>
      <w:bCs/>
    </w:rPr>
  </w:style>
  <w:style w:type="character" w:styleId="a4">
    <w:name w:val="Hyperlink"/>
    <w:basedOn w:val="a0"/>
    <w:uiPriority w:val="99"/>
    <w:unhideWhenUsed/>
    <w:rsid w:val="001172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0F92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4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F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43,bqiaagaaeyqcaaagiaiaaap1baaabqmfaaaaaaaaaaaaaaaaaaaaaaaaaaaaaaaaaaaaaaaaaaaaaaaaaaaaaaaaaaaaaaaaaaaaaaaaaaaaaaaaaaaaaaaaaaaaaaaaaaaaaaaaaaaaaaaaaaaaaaaaaaaaaaaaaaaaaaaaaaaaaaaaaaaaaaaaaaaaaaaaaaaaaaaaaaaaaaaaaaaaaaaaaaaaaaaaaaaaaaaa"/>
    <w:basedOn w:val="a"/>
    <w:rsid w:val="00FA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ademic-councillist--content-title">
    <w:name w:val="academic-council__list--content-title"/>
    <w:basedOn w:val="a"/>
    <w:rsid w:val="00F4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ge-contentlist-item">
    <w:name w:val="page-content__list-item"/>
    <w:basedOn w:val="a"/>
    <w:rsid w:val="00F4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E91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lingu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kon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tel:+7%20(8452)%2021%20-%2006%20-%2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kon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Мезит Анна Эдуардовна</cp:lastModifiedBy>
  <cp:revision>2</cp:revision>
  <dcterms:created xsi:type="dcterms:W3CDTF">2026-04-06T09:56:00Z</dcterms:created>
  <dcterms:modified xsi:type="dcterms:W3CDTF">2026-04-06T09:56:00Z</dcterms:modified>
</cp:coreProperties>
</file>